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2FCE8" w14:textId="77777777" w:rsidR="00217691" w:rsidRPr="00130FFE" w:rsidRDefault="00217691" w:rsidP="00217691">
      <w:pPr>
        <w:spacing w:after="0" w:line="240" w:lineRule="auto"/>
        <w:ind w:left="4956" w:firstLine="708"/>
        <w:rPr>
          <w:rFonts w:ascii="Roboto Condensed Light" w:hAnsi="Roboto Condensed Light" w:cstheme="minorHAnsi"/>
          <w:bCs/>
          <w:sz w:val="24"/>
          <w:szCs w:val="24"/>
          <w:u w:val="single"/>
          <w:lang w:val="en-US"/>
        </w:rPr>
      </w:pPr>
      <w:r w:rsidRPr="00130FFE">
        <w:rPr>
          <w:rFonts w:ascii="Roboto Condensed Light" w:hAnsi="Roboto Condensed Light" w:cstheme="minorHAnsi"/>
          <w:bCs/>
          <w:sz w:val="24"/>
          <w:szCs w:val="24"/>
          <w:u w:val="single"/>
          <w:lang w:val="en-US"/>
        </w:rPr>
        <w:t>UNOFFICIAL TRANSLATION</w:t>
      </w:r>
    </w:p>
    <w:p w14:paraId="502D1D4F" w14:textId="77777777" w:rsidR="00217691" w:rsidRPr="00130FFE" w:rsidRDefault="00217691" w:rsidP="00217691">
      <w:pPr>
        <w:spacing w:after="0" w:line="240" w:lineRule="auto"/>
        <w:ind w:left="6372"/>
        <w:rPr>
          <w:rFonts w:ascii="Roboto Condensed Light" w:hAnsi="Roboto Condensed Light" w:cstheme="minorHAnsi"/>
          <w:b/>
          <w:sz w:val="24"/>
          <w:szCs w:val="24"/>
        </w:rPr>
      </w:pPr>
    </w:p>
    <w:p w14:paraId="6DCA2F0C" w14:textId="77777777" w:rsidR="00130FFE" w:rsidRPr="00130FFE" w:rsidRDefault="00130FFE" w:rsidP="00130FFE">
      <w:pPr>
        <w:spacing w:after="0" w:line="240" w:lineRule="auto"/>
        <w:ind w:left="4956" w:firstLine="708"/>
        <w:rPr>
          <w:rFonts w:ascii="Roboto Condensed Light" w:hAnsi="Roboto Condensed Light" w:cstheme="minorHAnsi"/>
          <w:b/>
          <w:sz w:val="24"/>
          <w:szCs w:val="24"/>
          <w:lang w:val="en-US"/>
        </w:rPr>
      </w:pPr>
      <w:r>
        <w:rPr>
          <w:rFonts w:ascii="Roboto Condensed Light" w:hAnsi="Roboto Condensed Light" w:cstheme="minorHAnsi"/>
          <w:b/>
          <w:sz w:val="24"/>
          <w:szCs w:val="24"/>
          <w:lang w:val="en-US"/>
        </w:rPr>
        <w:t>D</w:t>
      </w:r>
      <w:r w:rsidRPr="00130FFE">
        <w:rPr>
          <w:rFonts w:ascii="Roboto Condensed Light" w:hAnsi="Roboto Condensed Light" w:cstheme="minorHAnsi"/>
          <w:b/>
          <w:sz w:val="24"/>
          <w:szCs w:val="24"/>
        </w:rPr>
        <w:t>r. iur. Villu KÕ</w:t>
      </w:r>
      <w:r w:rsidRPr="00130FFE">
        <w:rPr>
          <w:rFonts w:ascii="Roboto Condensed Light" w:hAnsi="Roboto Condensed Light" w:cstheme="minorHAnsi"/>
          <w:b/>
          <w:sz w:val="24"/>
          <w:szCs w:val="24"/>
          <w:lang w:val="en-US"/>
        </w:rPr>
        <w:t>VE</w:t>
      </w:r>
    </w:p>
    <w:p w14:paraId="007BC6EA" w14:textId="77777777" w:rsidR="00217691" w:rsidRPr="00130FFE" w:rsidRDefault="00217691" w:rsidP="00217691">
      <w:pPr>
        <w:spacing w:after="0" w:line="240" w:lineRule="auto"/>
        <w:ind w:left="5664"/>
        <w:rPr>
          <w:rFonts w:ascii="Roboto Condensed Light" w:hAnsi="Roboto Condensed Light" w:cstheme="minorHAnsi"/>
          <w:b/>
          <w:sz w:val="24"/>
          <w:szCs w:val="24"/>
          <w:lang w:val="en-US"/>
        </w:rPr>
      </w:pPr>
      <w:r w:rsidRPr="00130FFE">
        <w:rPr>
          <w:rFonts w:ascii="Roboto Condensed Light" w:hAnsi="Roboto Condensed Light" w:cstheme="minorHAnsi"/>
          <w:b/>
          <w:sz w:val="24"/>
          <w:szCs w:val="24"/>
        </w:rPr>
        <w:t>Chief Justice of the Supreme Court</w:t>
      </w:r>
      <w:r w:rsidRPr="00130FFE">
        <w:rPr>
          <w:rFonts w:ascii="Roboto Condensed Light" w:hAnsi="Roboto Condensed Light" w:cstheme="minorHAnsi"/>
          <w:b/>
          <w:sz w:val="24"/>
          <w:szCs w:val="24"/>
          <w:lang w:val="en-US"/>
        </w:rPr>
        <w:t xml:space="preserve"> of Estonia</w:t>
      </w:r>
    </w:p>
    <w:p w14:paraId="278AB3AF" w14:textId="77777777" w:rsidR="00217691" w:rsidRPr="00130FFE" w:rsidRDefault="00217691" w:rsidP="00217691">
      <w:pPr>
        <w:spacing w:after="0" w:line="240" w:lineRule="auto"/>
        <w:rPr>
          <w:rFonts w:ascii="Roboto Condensed Light" w:hAnsi="Roboto Condensed Light" w:cstheme="minorHAnsi"/>
          <w:sz w:val="24"/>
          <w:szCs w:val="24"/>
        </w:rPr>
      </w:pPr>
    </w:p>
    <w:p w14:paraId="0F1C0EA7" w14:textId="77777777" w:rsidR="00217691" w:rsidRPr="00130FFE" w:rsidRDefault="00217691" w:rsidP="00217691">
      <w:pPr>
        <w:spacing w:after="0" w:line="240" w:lineRule="auto"/>
        <w:jc w:val="center"/>
        <w:rPr>
          <w:rFonts w:ascii="Roboto Condensed Light" w:hAnsi="Roboto Condensed Light" w:cstheme="minorHAnsi"/>
          <w:b/>
          <w:sz w:val="24"/>
          <w:szCs w:val="24"/>
        </w:rPr>
      </w:pPr>
    </w:p>
    <w:p w14:paraId="426AE5FC" w14:textId="77777777" w:rsidR="00217691" w:rsidRPr="00130FFE" w:rsidRDefault="00217691" w:rsidP="00217691">
      <w:pPr>
        <w:spacing w:after="0" w:line="240" w:lineRule="auto"/>
        <w:jc w:val="center"/>
        <w:rPr>
          <w:rFonts w:ascii="Roboto Condensed Light" w:hAnsi="Roboto Condensed Light" w:cstheme="minorHAnsi"/>
          <w:b/>
          <w:sz w:val="24"/>
          <w:szCs w:val="24"/>
          <w:lang w:val="en-US"/>
        </w:rPr>
      </w:pPr>
      <w:r w:rsidRPr="00130FFE">
        <w:rPr>
          <w:rFonts w:ascii="Roboto Condensed Light" w:hAnsi="Roboto Condensed Light" w:cstheme="minorHAnsi"/>
          <w:b/>
          <w:sz w:val="24"/>
          <w:szCs w:val="24"/>
          <w:lang w:val="en-US"/>
        </w:rPr>
        <w:t xml:space="preserve">Dear </w:t>
      </w:r>
      <w:r w:rsidRPr="00130FFE">
        <w:rPr>
          <w:rFonts w:ascii="Roboto Condensed Light" w:hAnsi="Roboto Condensed Light" w:cstheme="minorHAnsi"/>
          <w:b/>
          <w:sz w:val="24"/>
          <w:szCs w:val="24"/>
        </w:rPr>
        <w:t>Chief Justice</w:t>
      </w:r>
      <w:r w:rsidRPr="00130FFE">
        <w:rPr>
          <w:rFonts w:ascii="Roboto Condensed Light" w:hAnsi="Roboto Condensed Light" w:cstheme="minorHAnsi"/>
          <w:b/>
          <w:sz w:val="24"/>
          <w:szCs w:val="24"/>
          <w:lang w:val="en-US"/>
        </w:rPr>
        <w:t>,</w:t>
      </w:r>
    </w:p>
    <w:p w14:paraId="1A05D76B" w14:textId="77777777" w:rsidR="00217691" w:rsidRPr="00130FFE" w:rsidRDefault="00217691" w:rsidP="00217691">
      <w:pPr>
        <w:spacing w:after="0" w:line="240" w:lineRule="auto"/>
        <w:jc w:val="center"/>
        <w:rPr>
          <w:rFonts w:ascii="Roboto Condensed Light" w:hAnsi="Roboto Condensed Light" w:cstheme="minorHAnsi"/>
          <w:b/>
          <w:sz w:val="24"/>
          <w:szCs w:val="24"/>
          <w:lang w:val="en-US"/>
        </w:rPr>
      </w:pPr>
    </w:p>
    <w:p w14:paraId="6D25DE03" w14:textId="2F6FA00E" w:rsidR="00217691" w:rsidRPr="00130FFE" w:rsidRDefault="00217691" w:rsidP="00217691">
      <w:pPr>
        <w:spacing w:after="0" w:line="240" w:lineRule="auto"/>
        <w:ind w:firstLine="708"/>
        <w:jc w:val="both"/>
        <w:rPr>
          <w:rFonts w:ascii="Roboto Condensed Light" w:hAnsi="Roboto Condensed Light"/>
          <w:sz w:val="24"/>
          <w:szCs w:val="24"/>
        </w:rPr>
      </w:pPr>
      <w:r w:rsidRPr="00130FFE">
        <w:rPr>
          <w:rFonts w:ascii="Roboto Condensed Light" w:hAnsi="Roboto Condensed Light"/>
          <w:sz w:val="24"/>
          <w:szCs w:val="24"/>
        </w:rPr>
        <w:t xml:space="preserve">I </w:t>
      </w:r>
      <w:r w:rsidRPr="00130FFE">
        <w:rPr>
          <w:rFonts w:ascii="Roboto Condensed Light" w:hAnsi="Roboto Condensed Light"/>
          <w:sz w:val="24"/>
          <w:szCs w:val="24"/>
          <w:lang w:val="en-US"/>
        </w:rPr>
        <w:t xml:space="preserve">would like to </w:t>
      </w:r>
      <w:r w:rsidRPr="00130FFE">
        <w:rPr>
          <w:rFonts w:ascii="Roboto Condensed Light" w:hAnsi="Roboto Condensed Light"/>
          <w:sz w:val="24"/>
          <w:szCs w:val="24"/>
        </w:rPr>
        <w:t>express my respect to you and have the honor to invite you to participate in the VIII International Scientific and Practical Conference «Administrative Justice in Ukraine: Problems of Theory and Practice. 20</w:t>
      </w:r>
      <w:r w:rsidRPr="00130FFE">
        <w:rPr>
          <w:rFonts w:ascii="Roboto Condensed Light" w:hAnsi="Roboto Condensed Light" w:cstheme="minorHAnsi"/>
          <w:sz w:val="24"/>
          <w:szCs w:val="24"/>
          <w:vertAlign w:val="superscript"/>
        </w:rPr>
        <w:t>th</w:t>
      </w:r>
      <w:r w:rsidRPr="00130FFE">
        <w:rPr>
          <w:rFonts w:ascii="Roboto Condensed Light" w:hAnsi="Roboto Condensed Light"/>
          <w:sz w:val="24"/>
          <w:szCs w:val="24"/>
        </w:rPr>
        <w:t xml:space="preserve"> Anniversary of the Adoption of the Code of Administrative Procedure of Ukraine: Experience and Prospects of Administrative Justice in Ensuring the Protection of the Rights and Freedoms of Individuals in a Democratic Society»</w:t>
      </w:r>
      <w:r w:rsidR="00265B1D">
        <w:rPr>
          <w:rFonts w:ascii="Roboto Condensed Light" w:hAnsi="Roboto Condensed Light"/>
          <w:sz w:val="24"/>
          <w:szCs w:val="24"/>
        </w:rPr>
        <w:t xml:space="preserve"> </w:t>
      </w:r>
      <w:r w:rsidR="00265B1D" w:rsidRPr="006241FA">
        <w:rPr>
          <w:rFonts w:ascii="Roboto Condensed Light" w:hAnsi="Roboto Condensed Light"/>
          <w:sz w:val="24"/>
          <w:szCs w:val="24"/>
          <w:lang w:val="en-US"/>
        </w:rPr>
        <w:t>that</w:t>
      </w:r>
      <w:r w:rsidRPr="00130FFE">
        <w:rPr>
          <w:rFonts w:ascii="Roboto Condensed Light" w:hAnsi="Roboto Condensed Light"/>
          <w:sz w:val="24"/>
          <w:szCs w:val="24"/>
        </w:rPr>
        <w:t xml:space="preserve"> will be held on </w:t>
      </w:r>
      <w:r w:rsidR="00E37933" w:rsidRPr="00130FFE">
        <w:rPr>
          <w:rFonts w:ascii="Roboto Condensed Light" w:hAnsi="Roboto Condensed Light"/>
          <w:sz w:val="24"/>
          <w:szCs w:val="24"/>
        </w:rPr>
        <w:t>3–4</w:t>
      </w:r>
      <w:r w:rsidR="00E37933">
        <w:rPr>
          <w:rFonts w:ascii="Roboto Condensed Light" w:hAnsi="Roboto Condensed Light"/>
          <w:sz w:val="24"/>
          <w:szCs w:val="24"/>
          <w:lang w:val="en-US"/>
        </w:rPr>
        <w:t xml:space="preserve"> </w:t>
      </w:r>
      <w:r w:rsidRPr="00130FFE">
        <w:rPr>
          <w:rFonts w:ascii="Roboto Condensed Light" w:hAnsi="Roboto Condensed Light"/>
          <w:sz w:val="24"/>
          <w:szCs w:val="24"/>
        </w:rPr>
        <w:t>July 2025 in Kyiv (Ukraine).</w:t>
      </w:r>
    </w:p>
    <w:p w14:paraId="60C3177E" w14:textId="72AA9A42" w:rsidR="00217691" w:rsidRPr="00130FFE" w:rsidRDefault="00217691" w:rsidP="00217691">
      <w:pPr>
        <w:spacing w:after="0" w:line="240" w:lineRule="auto"/>
        <w:ind w:firstLine="708"/>
        <w:jc w:val="both"/>
        <w:rPr>
          <w:rFonts w:ascii="Roboto Condensed Light" w:hAnsi="Roboto Condensed Light"/>
          <w:sz w:val="24"/>
          <w:szCs w:val="24"/>
        </w:rPr>
      </w:pPr>
      <w:r w:rsidRPr="00130FFE">
        <w:rPr>
          <w:rFonts w:ascii="Roboto Condensed Light" w:hAnsi="Roboto Condensed Light"/>
          <w:sz w:val="24"/>
          <w:szCs w:val="24"/>
        </w:rPr>
        <w:t xml:space="preserve">This event </w:t>
      </w:r>
      <w:r w:rsidRPr="00130FFE">
        <w:rPr>
          <w:rFonts w:ascii="Roboto Condensed Light" w:hAnsi="Roboto Condensed Light"/>
          <w:sz w:val="24"/>
          <w:szCs w:val="24"/>
          <w:lang w:val="en-US"/>
        </w:rPr>
        <w:t xml:space="preserve">is organized </w:t>
      </w:r>
      <w:r w:rsidRPr="00130FFE">
        <w:rPr>
          <w:rFonts w:ascii="Roboto Condensed Light" w:hAnsi="Roboto Condensed Light"/>
          <w:sz w:val="24"/>
          <w:szCs w:val="24"/>
        </w:rPr>
        <w:t xml:space="preserve">to discuss </w:t>
      </w:r>
      <w:r w:rsidRPr="00130FFE">
        <w:rPr>
          <w:rFonts w:ascii="Roboto Condensed Light" w:hAnsi="Roboto Condensed Light"/>
          <w:sz w:val="24"/>
          <w:szCs w:val="24"/>
          <w:lang w:val="en-US"/>
        </w:rPr>
        <w:t xml:space="preserve">issues </w:t>
      </w:r>
      <w:r w:rsidRPr="00130FFE">
        <w:rPr>
          <w:rFonts w:ascii="Roboto Condensed Light" w:hAnsi="Roboto Condensed Light"/>
          <w:sz w:val="24"/>
          <w:szCs w:val="24"/>
        </w:rPr>
        <w:t xml:space="preserve">and </w:t>
      </w:r>
      <w:r w:rsidRPr="00130FFE">
        <w:rPr>
          <w:rFonts w:ascii="Roboto Condensed Light" w:hAnsi="Roboto Condensed Light"/>
          <w:sz w:val="24"/>
          <w:szCs w:val="24"/>
          <w:lang w:val="en-US"/>
        </w:rPr>
        <w:t>share</w:t>
      </w:r>
      <w:r w:rsidRPr="00130FFE">
        <w:rPr>
          <w:rFonts w:ascii="Roboto Condensed Light" w:hAnsi="Roboto Condensed Light"/>
          <w:sz w:val="24"/>
          <w:szCs w:val="24"/>
        </w:rPr>
        <w:t xml:space="preserve"> experience on theoretical and practical aspects of </w:t>
      </w:r>
      <w:r w:rsidR="00C31539" w:rsidRPr="006241FA">
        <w:rPr>
          <w:rFonts w:ascii="Roboto Condensed Light" w:hAnsi="Roboto Condensed Light"/>
          <w:sz w:val="24"/>
          <w:szCs w:val="24"/>
          <w:lang w:val="en-US"/>
        </w:rPr>
        <w:t>using</w:t>
      </w:r>
      <w:r w:rsidRPr="00130FFE">
        <w:rPr>
          <w:rFonts w:ascii="Roboto Condensed Light" w:hAnsi="Roboto Condensed Light"/>
          <w:sz w:val="24"/>
          <w:szCs w:val="24"/>
        </w:rPr>
        <w:t xml:space="preserve"> the Code of Administrative Procedure of Ukraine </w:t>
      </w:r>
      <w:r w:rsidR="00B900FC" w:rsidRPr="006241FA">
        <w:rPr>
          <w:rFonts w:ascii="Roboto Condensed Light" w:hAnsi="Roboto Condensed Light"/>
          <w:sz w:val="24"/>
          <w:szCs w:val="24"/>
          <w:lang w:val="en-US"/>
        </w:rPr>
        <w:t>in light of</w:t>
      </w:r>
      <w:r w:rsidRPr="006241FA">
        <w:rPr>
          <w:rFonts w:ascii="Roboto Condensed Light" w:hAnsi="Roboto Condensed Light"/>
          <w:sz w:val="24"/>
          <w:szCs w:val="24"/>
        </w:rPr>
        <w:t xml:space="preserve"> its </w:t>
      </w:r>
      <w:r w:rsidR="00B900FC" w:rsidRPr="006241FA">
        <w:rPr>
          <w:rFonts w:ascii="Roboto Condensed Light" w:hAnsi="Roboto Condensed Light"/>
          <w:sz w:val="24"/>
          <w:szCs w:val="24"/>
          <w:lang w:val="en-US"/>
        </w:rPr>
        <w:t xml:space="preserve">two-decade </w:t>
      </w:r>
      <w:r w:rsidR="006A52C7" w:rsidRPr="006241FA">
        <w:rPr>
          <w:rFonts w:ascii="Roboto Condensed Light" w:hAnsi="Roboto Condensed Light"/>
          <w:sz w:val="24"/>
          <w:szCs w:val="24"/>
          <w:lang w:val="en-US"/>
        </w:rPr>
        <w:t>operation</w:t>
      </w:r>
      <w:r w:rsidRPr="00130FFE">
        <w:rPr>
          <w:rFonts w:ascii="Roboto Condensed Light" w:hAnsi="Roboto Condensed Light"/>
          <w:sz w:val="24"/>
          <w:szCs w:val="24"/>
        </w:rPr>
        <w:t>, in particular</w:t>
      </w:r>
      <w:r w:rsidRPr="006241FA">
        <w:rPr>
          <w:rFonts w:ascii="Roboto Condensed Light" w:hAnsi="Roboto Condensed Light"/>
          <w:sz w:val="24"/>
          <w:szCs w:val="24"/>
        </w:rPr>
        <w:t xml:space="preserve">, </w:t>
      </w:r>
      <w:r w:rsidR="00C31539" w:rsidRPr="006241FA">
        <w:rPr>
          <w:rFonts w:ascii="Roboto Condensed Light" w:hAnsi="Roboto Condensed Light"/>
          <w:sz w:val="24"/>
          <w:szCs w:val="24"/>
          <w:lang w:val="en-US"/>
        </w:rPr>
        <w:t>regarding</w:t>
      </w:r>
      <w:r w:rsidRPr="00130FFE">
        <w:rPr>
          <w:rFonts w:ascii="Roboto Condensed Light" w:hAnsi="Roboto Condensed Light"/>
          <w:sz w:val="24"/>
          <w:szCs w:val="24"/>
        </w:rPr>
        <w:t xml:space="preserve"> identification of procedural challenges of administrative proceedings and finding ways to overcome them, law enforcement and implementation of procedural mechanisms to ensure </w:t>
      </w:r>
      <w:r w:rsidR="00CD08F3" w:rsidRPr="006241FA">
        <w:rPr>
          <w:rFonts w:ascii="Roboto Condensed Light" w:hAnsi="Roboto Condensed Light"/>
          <w:sz w:val="24"/>
          <w:szCs w:val="24"/>
          <w:lang w:val="en-US"/>
        </w:rPr>
        <w:t>coherent and</w:t>
      </w:r>
      <w:r w:rsidRPr="006241FA">
        <w:rPr>
          <w:rFonts w:ascii="Roboto Condensed Light" w:hAnsi="Roboto Condensed Light"/>
          <w:sz w:val="24"/>
          <w:szCs w:val="24"/>
        </w:rPr>
        <w:t xml:space="preserve"> consisten</w:t>
      </w:r>
      <w:r w:rsidR="00CD08F3" w:rsidRPr="006241FA">
        <w:rPr>
          <w:rFonts w:ascii="Roboto Condensed Light" w:hAnsi="Roboto Condensed Light"/>
          <w:sz w:val="24"/>
          <w:szCs w:val="24"/>
          <w:lang w:val="en-US"/>
        </w:rPr>
        <w:t>t case law</w:t>
      </w:r>
      <w:r w:rsidRPr="00130FFE">
        <w:rPr>
          <w:rFonts w:ascii="Roboto Condensed Light" w:hAnsi="Roboto Condensed Light"/>
          <w:sz w:val="24"/>
          <w:szCs w:val="24"/>
        </w:rPr>
        <w:t xml:space="preserve">, </w:t>
      </w:r>
      <w:r w:rsidR="00EE7B48" w:rsidRPr="006241FA">
        <w:rPr>
          <w:rFonts w:ascii="Roboto Condensed Light" w:hAnsi="Roboto Condensed Light"/>
          <w:sz w:val="24"/>
          <w:szCs w:val="24"/>
          <w:lang w:val="en-US"/>
        </w:rPr>
        <w:t>alignment</w:t>
      </w:r>
      <w:r w:rsidRPr="00130FFE">
        <w:rPr>
          <w:rFonts w:ascii="Roboto Condensed Light" w:hAnsi="Roboto Condensed Light"/>
          <w:sz w:val="24"/>
          <w:szCs w:val="24"/>
        </w:rPr>
        <w:t xml:space="preserve"> of administrative proceedings of Ukraine </w:t>
      </w:r>
      <w:r w:rsidR="00EE7B48">
        <w:rPr>
          <w:rFonts w:ascii="Roboto Condensed Light" w:hAnsi="Roboto Condensed Light"/>
          <w:sz w:val="24"/>
          <w:szCs w:val="24"/>
          <w:lang w:val="en-US"/>
        </w:rPr>
        <w:t>with</w:t>
      </w:r>
      <w:r w:rsidR="00E87225">
        <w:rPr>
          <w:rFonts w:ascii="Roboto Condensed Light" w:hAnsi="Roboto Condensed Light"/>
          <w:sz w:val="24"/>
          <w:szCs w:val="24"/>
          <w:lang w:val="en-US"/>
        </w:rPr>
        <w:t xml:space="preserve"> </w:t>
      </w:r>
      <w:r w:rsidRPr="00130FFE">
        <w:rPr>
          <w:rFonts w:ascii="Roboto Condensed Light" w:hAnsi="Roboto Condensed Light"/>
          <w:sz w:val="24"/>
          <w:szCs w:val="24"/>
        </w:rPr>
        <w:t>international standards and development of recommendations</w:t>
      </w:r>
      <w:r w:rsidR="00066D6A">
        <w:rPr>
          <w:rFonts w:ascii="Roboto Condensed Light" w:hAnsi="Roboto Condensed Light"/>
          <w:sz w:val="24"/>
          <w:szCs w:val="24"/>
          <w:lang w:val="en-US"/>
        </w:rPr>
        <w:t xml:space="preserve"> according to the</w:t>
      </w:r>
      <w:r w:rsidRPr="00130FFE">
        <w:rPr>
          <w:rFonts w:ascii="Roboto Condensed Light" w:hAnsi="Roboto Condensed Light"/>
          <w:sz w:val="24"/>
          <w:szCs w:val="24"/>
        </w:rPr>
        <w:t xml:space="preserve"> international experience and practice of democratic states.</w:t>
      </w:r>
    </w:p>
    <w:p w14:paraId="37692719" w14:textId="66C1D266" w:rsidR="00217691" w:rsidRPr="00130FFE" w:rsidRDefault="00217691" w:rsidP="00217691">
      <w:pPr>
        <w:spacing w:after="0" w:line="240" w:lineRule="auto"/>
        <w:ind w:firstLine="708"/>
        <w:jc w:val="both"/>
        <w:rPr>
          <w:rFonts w:ascii="Roboto Condensed Light" w:hAnsi="Roboto Condensed Light"/>
          <w:sz w:val="24"/>
          <w:szCs w:val="24"/>
        </w:rPr>
      </w:pPr>
      <w:r w:rsidRPr="00130FFE">
        <w:rPr>
          <w:rFonts w:ascii="Roboto Condensed Light" w:hAnsi="Roboto Condensed Light"/>
          <w:sz w:val="24"/>
          <w:szCs w:val="24"/>
        </w:rPr>
        <w:t xml:space="preserve">Judges, </w:t>
      </w:r>
      <w:r w:rsidRPr="006241FA">
        <w:rPr>
          <w:rFonts w:ascii="Roboto Condensed Light" w:hAnsi="Roboto Condensed Light"/>
          <w:sz w:val="24"/>
          <w:szCs w:val="24"/>
          <w:lang w:val="en-US"/>
        </w:rPr>
        <w:t>sc</w:t>
      </w:r>
      <w:r w:rsidR="007F29A4" w:rsidRPr="006241FA">
        <w:rPr>
          <w:rFonts w:ascii="Roboto Condensed Light" w:hAnsi="Roboto Condensed Light"/>
          <w:sz w:val="24"/>
          <w:szCs w:val="24"/>
          <w:lang w:val="en-US"/>
        </w:rPr>
        <w:t>holars</w:t>
      </w:r>
      <w:r w:rsidRPr="00130FFE">
        <w:rPr>
          <w:rFonts w:ascii="Roboto Condensed Light" w:hAnsi="Roboto Condensed Light"/>
          <w:sz w:val="24"/>
          <w:szCs w:val="24"/>
        </w:rPr>
        <w:t xml:space="preserve">, </w:t>
      </w:r>
      <w:r w:rsidRPr="00130FFE">
        <w:rPr>
          <w:rFonts w:ascii="Roboto Condensed Light" w:hAnsi="Roboto Condensed Light" w:cs="Tahoma"/>
          <w:color w:val="000000"/>
          <w:sz w:val="24"/>
          <w:szCs w:val="24"/>
          <w:lang w:val="en-US"/>
        </w:rPr>
        <w:t>legal practitioners</w:t>
      </w:r>
      <w:r w:rsidRPr="00130FFE">
        <w:rPr>
          <w:rFonts w:ascii="Roboto Condensed Light" w:hAnsi="Roboto Condensed Light"/>
          <w:sz w:val="24"/>
          <w:szCs w:val="24"/>
        </w:rPr>
        <w:t xml:space="preserve">, </w:t>
      </w:r>
      <w:r w:rsidRPr="00130FFE">
        <w:rPr>
          <w:rFonts w:ascii="Roboto Condensed Light" w:hAnsi="Roboto Condensed Light" w:cs="Tahoma"/>
          <w:color w:val="000000"/>
          <w:sz w:val="24"/>
          <w:szCs w:val="24"/>
          <w:lang w:val="en-US"/>
        </w:rPr>
        <w:t>government officials</w:t>
      </w:r>
      <w:r w:rsidRPr="00130FFE">
        <w:rPr>
          <w:rFonts w:ascii="Roboto Condensed Light" w:hAnsi="Roboto Condensed Light"/>
          <w:sz w:val="24"/>
          <w:szCs w:val="24"/>
        </w:rPr>
        <w:t>, as well as representatives of foreign countries and international organizations are invited to participate in th</w:t>
      </w:r>
      <w:r w:rsidRPr="00130FFE">
        <w:rPr>
          <w:rFonts w:ascii="Roboto Condensed Light" w:hAnsi="Roboto Condensed Light"/>
          <w:sz w:val="24"/>
          <w:szCs w:val="24"/>
          <w:lang w:val="en-US"/>
        </w:rPr>
        <w:t>is</w:t>
      </w:r>
      <w:r w:rsidRPr="00130FFE">
        <w:rPr>
          <w:rFonts w:ascii="Roboto Condensed Light" w:hAnsi="Roboto Condensed Light"/>
          <w:sz w:val="24"/>
          <w:szCs w:val="24"/>
        </w:rPr>
        <w:t xml:space="preserve"> conference.</w:t>
      </w:r>
    </w:p>
    <w:p w14:paraId="580DBA41" w14:textId="77777777" w:rsidR="00217691" w:rsidRPr="00130FFE" w:rsidRDefault="00217691" w:rsidP="002D641B">
      <w:pPr>
        <w:spacing w:after="0" w:line="240" w:lineRule="auto"/>
        <w:ind w:firstLine="708"/>
        <w:jc w:val="both"/>
        <w:rPr>
          <w:rFonts w:ascii="Roboto Condensed Light" w:hAnsi="Roboto Condensed Light"/>
          <w:sz w:val="24"/>
          <w:szCs w:val="24"/>
        </w:rPr>
      </w:pPr>
      <w:r w:rsidRPr="00130FFE">
        <w:rPr>
          <w:rFonts w:ascii="Roboto Condensed Light" w:hAnsi="Roboto Condensed Light"/>
          <w:sz w:val="24"/>
          <w:szCs w:val="24"/>
        </w:rPr>
        <w:t>The event will be held in a mixed format (offline/online). Working languages: Ukrainian, English, German.</w:t>
      </w:r>
    </w:p>
    <w:p w14:paraId="21AF3717" w14:textId="1D647295" w:rsidR="00217691" w:rsidRPr="00130FFE" w:rsidRDefault="00217691" w:rsidP="002D641B">
      <w:pPr>
        <w:spacing w:after="40"/>
        <w:ind w:firstLine="567"/>
        <w:jc w:val="both"/>
        <w:rPr>
          <w:rFonts w:ascii="Roboto Condensed Light" w:hAnsi="Roboto Condensed Light"/>
          <w:sz w:val="24"/>
          <w:szCs w:val="24"/>
        </w:rPr>
      </w:pPr>
      <w:r w:rsidRPr="00130FFE">
        <w:rPr>
          <w:rFonts w:ascii="Roboto Condensed Light" w:hAnsi="Roboto Condensed Light"/>
          <w:sz w:val="24"/>
          <w:szCs w:val="24"/>
        </w:rPr>
        <w:t xml:space="preserve">We invite you or a </w:t>
      </w:r>
      <w:r w:rsidRPr="00130FFE">
        <w:rPr>
          <w:rFonts w:ascii="Roboto Condensed Light" w:hAnsi="Roboto Condensed Light"/>
          <w:sz w:val="24"/>
          <w:szCs w:val="24"/>
          <w:lang w:val="en-US"/>
        </w:rPr>
        <w:t>C</w:t>
      </w:r>
      <w:r w:rsidRPr="00130FFE">
        <w:rPr>
          <w:rFonts w:ascii="Roboto Condensed Light" w:hAnsi="Roboto Condensed Light"/>
          <w:sz w:val="24"/>
          <w:szCs w:val="24"/>
        </w:rPr>
        <w:t xml:space="preserve">ourt representative to </w:t>
      </w:r>
      <w:r w:rsidRPr="00130FFE">
        <w:rPr>
          <w:rFonts w:ascii="Roboto Condensed Light" w:hAnsi="Roboto Condensed Light"/>
          <w:sz w:val="24"/>
          <w:szCs w:val="24"/>
          <w:lang w:val="en-US"/>
        </w:rPr>
        <w:t>give a speech</w:t>
      </w:r>
      <w:r w:rsidRPr="00130FFE">
        <w:rPr>
          <w:rFonts w:ascii="Roboto Condensed Light" w:hAnsi="Roboto Condensed Light"/>
          <w:sz w:val="24"/>
          <w:szCs w:val="24"/>
        </w:rPr>
        <w:t xml:space="preserve"> (up to 15 minutes) on </w:t>
      </w:r>
      <w:r w:rsidRPr="00130FFE">
        <w:rPr>
          <w:rFonts w:ascii="Roboto Condensed Light" w:hAnsi="Roboto Condensed Light"/>
          <w:sz w:val="24"/>
          <w:szCs w:val="24"/>
          <w:lang w:val="en-US"/>
        </w:rPr>
        <w:t xml:space="preserve">3 </w:t>
      </w:r>
      <w:r w:rsidRPr="00130FFE">
        <w:rPr>
          <w:rFonts w:ascii="Roboto Condensed Light" w:hAnsi="Roboto Condensed Light"/>
          <w:sz w:val="24"/>
          <w:szCs w:val="24"/>
        </w:rPr>
        <w:t>July</w:t>
      </w:r>
      <w:r w:rsidRPr="00130FFE">
        <w:rPr>
          <w:rFonts w:ascii="Roboto Condensed Light" w:hAnsi="Roboto Condensed Light"/>
          <w:sz w:val="24"/>
          <w:szCs w:val="24"/>
          <w:lang w:val="en-US"/>
        </w:rPr>
        <w:t xml:space="preserve"> </w:t>
      </w:r>
      <w:r w:rsidRPr="00130FFE">
        <w:rPr>
          <w:rFonts w:ascii="Roboto Condensed Light" w:hAnsi="Roboto Condensed Light"/>
          <w:sz w:val="24"/>
          <w:szCs w:val="24"/>
        </w:rPr>
        <w:t xml:space="preserve">2025 </w:t>
      </w:r>
      <w:r w:rsidR="00CC66FE">
        <w:rPr>
          <w:rFonts w:ascii="Roboto Condensed Light" w:hAnsi="Roboto Condensed Light"/>
          <w:sz w:val="24"/>
          <w:szCs w:val="24"/>
          <w:lang w:val="en-US"/>
        </w:rPr>
        <w:t>in</w:t>
      </w:r>
      <w:r w:rsidRPr="00130FFE">
        <w:rPr>
          <w:rFonts w:ascii="Roboto Condensed Light" w:hAnsi="Roboto Condensed Light"/>
          <w:sz w:val="24"/>
          <w:szCs w:val="24"/>
        </w:rPr>
        <w:t xml:space="preserve"> Session </w:t>
      </w:r>
      <w:r w:rsidRPr="00130FFE">
        <w:rPr>
          <w:rFonts w:ascii="Roboto Condensed Light" w:hAnsi="Roboto Condensed Light"/>
          <w:sz w:val="24"/>
          <w:szCs w:val="24"/>
          <w:lang w:val="en-US"/>
        </w:rPr>
        <w:t>3</w:t>
      </w:r>
      <w:r w:rsidRPr="00130FFE">
        <w:rPr>
          <w:rFonts w:ascii="Roboto Condensed Light" w:hAnsi="Roboto Condensed Light"/>
          <w:sz w:val="24"/>
          <w:szCs w:val="24"/>
        </w:rPr>
        <w:t xml:space="preserve"> «</w:t>
      </w:r>
      <w:r w:rsidRPr="00130FFE">
        <w:rPr>
          <w:rFonts w:ascii="Roboto Condensed Light" w:hAnsi="Roboto Condensed Light"/>
          <w:sz w:val="24"/>
          <w:szCs w:val="24"/>
          <w:lang w:val="en-GB"/>
        </w:rPr>
        <w:t>Procedural Aspects of Administrative Proceedings: Empirical Developments and Jurisdictional Perspectives</w:t>
      </w:r>
      <w:r w:rsidRPr="00130FFE">
        <w:rPr>
          <w:rFonts w:ascii="Roboto Condensed Light" w:hAnsi="Roboto Condensed Light"/>
          <w:sz w:val="24"/>
          <w:szCs w:val="24"/>
        </w:rPr>
        <w:t>» (scheduled session time: 1</w:t>
      </w:r>
      <w:r w:rsidRPr="00130FFE">
        <w:rPr>
          <w:rFonts w:ascii="Roboto Condensed Light" w:hAnsi="Roboto Condensed Light"/>
          <w:sz w:val="24"/>
          <w:szCs w:val="24"/>
          <w:lang w:val="en-US"/>
        </w:rPr>
        <w:t>4</w:t>
      </w:r>
      <w:r w:rsidRPr="00130FFE">
        <w:rPr>
          <w:rFonts w:ascii="Roboto Condensed Light" w:hAnsi="Roboto Condensed Light"/>
          <w:sz w:val="24"/>
          <w:szCs w:val="24"/>
        </w:rPr>
        <w:t>:45–1</w:t>
      </w:r>
      <w:r w:rsidRPr="00130FFE">
        <w:rPr>
          <w:rFonts w:ascii="Roboto Condensed Light" w:hAnsi="Roboto Condensed Light"/>
          <w:sz w:val="24"/>
          <w:szCs w:val="24"/>
          <w:lang w:val="en-US"/>
        </w:rPr>
        <w:t>6</w:t>
      </w:r>
      <w:r w:rsidRPr="00130FFE">
        <w:rPr>
          <w:rFonts w:ascii="Roboto Condensed Light" w:hAnsi="Roboto Condensed Light"/>
          <w:sz w:val="24"/>
          <w:szCs w:val="24"/>
        </w:rPr>
        <w:t>:</w:t>
      </w:r>
      <w:r w:rsidRPr="00130FFE">
        <w:rPr>
          <w:rFonts w:ascii="Roboto Condensed Light" w:hAnsi="Roboto Condensed Light"/>
          <w:sz w:val="24"/>
          <w:szCs w:val="24"/>
          <w:lang w:val="en-US"/>
        </w:rPr>
        <w:t>00</w:t>
      </w:r>
      <w:r w:rsidRPr="00130FFE">
        <w:rPr>
          <w:rFonts w:ascii="Roboto Condensed Light" w:hAnsi="Roboto Condensed Light"/>
          <w:sz w:val="24"/>
          <w:szCs w:val="24"/>
        </w:rPr>
        <w:t>).</w:t>
      </w:r>
    </w:p>
    <w:p w14:paraId="59E14146" w14:textId="3D95ABEC" w:rsidR="007D0CFB" w:rsidRPr="00130FFE" w:rsidRDefault="00217691" w:rsidP="002D641B">
      <w:pPr>
        <w:spacing w:after="0" w:line="240" w:lineRule="auto"/>
        <w:ind w:firstLine="708"/>
        <w:jc w:val="both"/>
        <w:rPr>
          <w:rFonts w:ascii="Roboto Condensed Light" w:hAnsi="Roboto Condensed Light"/>
          <w:sz w:val="24"/>
          <w:szCs w:val="24"/>
          <w:lang w:val="en-US"/>
        </w:rPr>
      </w:pPr>
      <w:r w:rsidRPr="00130FFE">
        <w:rPr>
          <w:rFonts w:ascii="Roboto Condensed Light" w:hAnsi="Roboto Condensed Light"/>
          <w:sz w:val="24"/>
          <w:szCs w:val="24"/>
          <w:lang w:val="en-US"/>
        </w:rPr>
        <w:t>T</w:t>
      </w:r>
      <w:r w:rsidRPr="00130FFE">
        <w:rPr>
          <w:rFonts w:ascii="Roboto Condensed Light" w:hAnsi="Roboto Condensed Light"/>
          <w:sz w:val="24"/>
          <w:szCs w:val="24"/>
        </w:rPr>
        <w:t>he following issues</w:t>
      </w:r>
      <w:r w:rsidRPr="00130FFE">
        <w:rPr>
          <w:rFonts w:ascii="Roboto Condensed Light" w:hAnsi="Roboto Condensed Light"/>
          <w:sz w:val="24"/>
          <w:szCs w:val="24"/>
          <w:lang w:val="en-US"/>
        </w:rPr>
        <w:t xml:space="preserve"> </w:t>
      </w:r>
      <w:r w:rsidRPr="006241FA">
        <w:rPr>
          <w:rFonts w:ascii="Roboto Condensed Light" w:hAnsi="Roboto Condensed Light"/>
          <w:sz w:val="24"/>
          <w:szCs w:val="24"/>
          <w:lang w:val="en-US"/>
        </w:rPr>
        <w:t>are p</w:t>
      </w:r>
      <w:r w:rsidR="005E6C37" w:rsidRPr="006241FA">
        <w:rPr>
          <w:rFonts w:ascii="Roboto Condensed Light" w:hAnsi="Roboto Condensed Light"/>
          <w:sz w:val="24"/>
          <w:szCs w:val="24"/>
          <w:lang w:val="en-US"/>
        </w:rPr>
        <w:t xml:space="preserve">lanned </w:t>
      </w:r>
      <w:r w:rsidRPr="006241FA">
        <w:rPr>
          <w:rFonts w:ascii="Roboto Condensed Light" w:hAnsi="Roboto Condensed Light"/>
          <w:sz w:val="24"/>
          <w:szCs w:val="24"/>
          <w:lang w:val="en-US"/>
        </w:rPr>
        <w:t>to</w:t>
      </w:r>
      <w:r w:rsidR="005E6C37" w:rsidRPr="006241FA">
        <w:rPr>
          <w:rFonts w:ascii="Roboto Condensed Light" w:hAnsi="Roboto Condensed Light"/>
          <w:sz w:val="24"/>
          <w:szCs w:val="24"/>
          <w:lang w:val="en-US"/>
        </w:rPr>
        <w:t xml:space="preserve"> be</w:t>
      </w:r>
      <w:r w:rsidRPr="006241FA">
        <w:rPr>
          <w:rFonts w:ascii="Roboto Condensed Light" w:hAnsi="Roboto Condensed Light"/>
          <w:sz w:val="24"/>
          <w:szCs w:val="24"/>
          <w:lang w:val="en-US"/>
        </w:rPr>
        <w:t xml:space="preserve"> discuss</w:t>
      </w:r>
      <w:r w:rsidR="005E6C37" w:rsidRPr="006241FA">
        <w:rPr>
          <w:rFonts w:ascii="Roboto Condensed Light" w:hAnsi="Roboto Condensed Light"/>
          <w:sz w:val="24"/>
          <w:szCs w:val="24"/>
          <w:lang w:val="en-US"/>
        </w:rPr>
        <w:t>ed</w:t>
      </w:r>
      <w:r w:rsidRPr="00130FFE">
        <w:rPr>
          <w:rFonts w:ascii="Roboto Condensed Light" w:hAnsi="Roboto Condensed Light"/>
          <w:sz w:val="24"/>
          <w:szCs w:val="24"/>
        </w:rPr>
        <w:t xml:space="preserve">: </w:t>
      </w:r>
      <w:r w:rsidR="007D0CFB" w:rsidRPr="00130FFE">
        <w:rPr>
          <w:rFonts w:ascii="Roboto Condensed Light" w:hAnsi="Roboto Condensed Light"/>
          <w:sz w:val="24"/>
          <w:szCs w:val="24"/>
        </w:rPr>
        <w:t xml:space="preserve">predictability of the </w:t>
      </w:r>
      <w:r w:rsidR="007D0CFB" w:rsidRPr="006241FA">
        <w:rPr>
          <w:rFonts w:ascii="Roboto Condensed Light" w:hAnsi="Roboto Condensed Light"/>
          <w:sz w:val="24"/>
          <w:szCs w:val="24"/>
        </w:rPr>
        <w:t>proce</w:t>
      </w:r>
      <w:r w:rsidR="00171E8D" w:rsidRPr="006241FA">
        <w:rPr>
          <w:rFonts w:ascii="Roboto Condensed Light" w:hAnsi="Roboto Condensed Light"/>
          <w:sz w:val="24"/>
          <w:szCs w:val="24"/>
          <w:lang w:val="en-US"/>
        </w:rPr>
        <w:t>ss</w:t>
      </w:r>
      <w:r w:rsidR="007D0CFB" w:rsidRPr="00130FFE">
        <w:rPr>
          <w:rFonts w:ascii="Roboto Condensed Light" w:hAnsi="Roboto Condensed Light"/>
          <w:sz w:val="24"/>
          <w:szCs w:val="24"/>
        </w:rPr>
        <w:t xml:space="preserve"> for initiating proceedings in an administrative case; </w:t>
      </w:r>
      <w:r w:rsidR="007D5055" w:rsidRPr="00130FFE">
        <w:rPr>
          <w:rFonts w:ascii="Roboto Condensed Light" w:hAnsi="Roboto Condensed Light"/>
          <w:sz w:val="24"/>
          <w:szCs w:val="24"/>
          <w:lang w:val="en-US"/>
        </w:rPr>
        <w:t>timeframe</w:t>
      </w:r>
      <w:r w:rsidR="007D0CFB" w:rsidRPr="00130FFE">
        <w:rPr>
          <w:rFonts w:ascii="Roboto Condensed Light" w:hAnsi="Roboto Condensed Light"/>
          <w:sz w:val="24"/>
          <w:szCs w:val="24"/>
        </w:rPr>
        <w:t xml:space="preserve"> for considering certain </w:t>
      </w:r>
      <w:r w:rsidR="004B7A28" w:rsidRPr="006241FA">
        <w:rPr>
          <w:rFonts w:ascii="Roboto Condensed Light" w:hAnsi="Roboto Condensed Light"/>
          <w:sz w:val="24"/>
          <w:szCs w:val="24"/>
          <w:lang w:val="en-US"/>
        </w:rPr>
        <w:t>types</w:t>
      </w:r>
      <w:r w:rsidR="007D0CFB" w:rsidRPr="00130FFE">
        <w:rPr>
          <w:rFonts w:ascii="Roboto Condensed Light" w:hAnsi="Roboto Condensed Light"/>
          <w:sz w:val="24"/>
          <w:szCs w:val="24"/>
        </w:rPr>
        <w:t xml:space="preserve"> of administrative cases; </w:t>
      </w:r>
      <w:r w:rsidR="007D5055" w:rsidRPr="00130FFE">
        <w:rPr>
          <w:rFonts w:ascii="Roboto Condensed Light" w:hAnsi="Roboto Condensed Light"/>
          <w:sz w:val="24"/>
          <w:szCs w:val="24"/>
          <w:lang w:val="en-US"/>
        </w:rPr>
        <w:t>powers</w:t>
      </w:r>
      <w:r w:rsidR="007D0CFB" w:rsidRPr="00130FFE">
        <w:rPr>
          <w:rFonts w:ascii="Roboto Condensed Light" w:hAnsi="Roboto Condensed Light"/>
          <w:sz w:val="24"/>
          <w:szCs w:val="24"/>
        </w:rPr>
        <w:t xml:space="preserve"> of </w:t>
      </w:r>
      <w:r w:rsidR="007D0CFB" w:rsidRPr="006241FA">
        <w:rPr>
          <w:rFonts w:ascii="Roboto Condensed Light" w:hAnsi="Roboto Condensed Light"/>
          <w:sz w:val="24"/>
          <w:szCs w:val="24"/>
        </w:rPr>
        <w:t>a</w:t>
      </w:r>
      <w:r w:rsidR="007D0CFB" w:rsidRPr="00130FFE">
        <w:rPr>
          <w:rFonts w:ascii="Roboto Condensed Light" w:hAnsi="Roboto Condensed Light"/>
          <w:sz w:val="24"/>
          <w:szCs w:val="24"/>
        </w:rPr>
        <w:t xml:space="preserve">dministrative court to request evidence in cases </w:t>
      </w:r>
      <w:r w:rsidR="00FE02FF" w:rsidRPr="00130FFE">
        <w:rPr>
          <w:rFonts w:ascii="Roboto Condensed Light" w:hAnsi="Roboto Condensed Light"/>
          <w:sz w:val="24"/>
          <w:szCs w:val="24"/>
          <w:lang w:val="en-US"/>
        </w:rPr>
        <w:t>involving public authorities</w:t>
      </w:r>
      <w:r w:rsidR="007D0CFB" w:rsidRPr="00130FFE">
        <w:rPr>
          <w:rFonts w:ascii="Roboto Condensed Light" w:hAnsi="Roboto Condensed Light"/>
          <w:sz w:val="24"/>
          <w:szCs w:val="24"/>
        </w:rPr>
        <w:t xml:space="preserve">; the use of artificial intelligence to </w:t>
      </w:r>
      <w:r w:rsidR="00FE02FF" w:rsidRPr="00130FFE">
        <w:rPr>
          <w:rFonts w:ascii="Roboto Condensed Light" w:hAnsi="Roboto Condensed Light"/>
          <w:sz w:val="24"/>
          <w:szCs w:val="24"/>
          <w:lang w:val="en-US"/>
        </w:rPr>
        <w:t>evaluate</w:t>
      </w:r>
      <w:r w:rsidR="007D0CFB" w:rsidRPr="00130FFE">
        <w:rPr>
          <w:rFonts w:ascii="Roboto Condensed Light" w:hAnsi="Roboto Condensed Light"/>
          <w:sz w:val="24"/>
          <w:szCs w:val="24"/>
        </w:rPr>
        <w:t xml:space="preserve"> evidence in administrative proceedings; the compliance of the rules of evidence </w:t>
      </w:r>
      <w:r w:rsidR="00D1522C" w:rsidRPr="006241FA">
        <w:rPr>
          <w:rFonts w:ascii="Roboto Condensed Light" w:hAnsi="Roboto Condensed Light"/>
          <w:sz w:val="24"/>
          <w:szCs w:val="24"/>
          <w:lang w:val="en-US"/>
        </w:rPr>
        <w:t>applied</w:t>
      </w:r>
      <w:r w:rsidR="00D1522C">
        <w:rPr>
          <w:rFonts w:ascii="Roboto Condensed Light" w:hAnsi="Roboto Condensed Light"/>
          <w:sz w:val="24"/>
          <w:szCs w:val="24"/>
          <w:lang w:val="en-US"/>
        </w:rPr>
        <w:t xml:space="preserve"> </w:t>
      </w:r>
      <w:r w:rsidR="007D0CFB" w:rsidRPr="00130FFE">
        <w:rPr>
          <w:rFonts w:ascii="Roboto Condensed Light" w:hAnsi="Roboto Condensed Light"/>
          <w:sz w:val="24"/>
          <w:szCs w:val="24"/>
        </w:rPr>
        <w:t xml:space="preserve">in national administrative proceedings with international standards; problems of determining the appropriate </w:t>
      </w:r>
      <w:r w:rsidR="008F0D7A" w:rsidRPr="006241FA">
        <w:rPr>
          <w:rFonts w:ascii="Roboto Condensed Light" w:hAnsi="Roboto Condensed Light"/>
          <w:sz w:val="24"/>
          <w:szCs w:val="24"/>
          <w:lang w:val="en-US"/>
        </w:rPr>
        <w:t>respondent</w:t>
      </w:r>
      <w:r w:rsidR="007D0CFB" w:rsidRPr="00130FFE">
        <w:rPr>
          <w:rFonts w:ascii="Roboto Condensed Light" w:hAnsi="Roboto Condensed Light"/>
          <w:sz w:val="24"/>
          <w:szCs w:val="24"/>
        </w:rPr>
        <w:t xml:space="preserve"> in disputes with </w:t>
      </w:r>
      <w:r w:rsidR="0056533B" w:rsidRPr="006241FA">
        <w:rPr>
          <w:rFonts w:ascii="Roboto Condensed Light" w:hAnsi="Roboto Condensed Light"/>
          <w:sz w:val="24"/>
          <w:szCs w:val="24"/>
          <w:lang w:val="en-US"/>
        </w:rPr>
        <w:t>administrative</w:t>
      </w:r>
      <w:r w:rsidR="007D0CFB" w:rsidRPr="00130FFE">
        <w:rPr>
          <w:rFonts w:ascii="Roboto Condensed Light" w:hAnsi="Roboto Condensed Light"/>
          <w:sz w:val="24"/>
          <w:szCs w:val="24"/>
        </w:rPr>
        <w:t xml:space="preserve"> authority; prospects for the use of </w:t>
      </w:r>
      <w:r w:rsidR="007D0CFB" w:rsidRPr="006241FA">
        <w:rPr>
          <w:rFonts w:ascii="Roboto Condensed Light" w:hAnsi="Roboto Condensed Light"/>
          <w:sz w:val="24"/>
          <w:szCs w:val="24"/>
        </w:rPr>
        <w:t>e</w:t>
      </w:r>
      <w:r w:rsidR="00A75C73" w:rsidRPr="006241FA">
        <w:rPr>
          <w:rFonts w:ascii="Roboto Condensed Light" w:hAnsi="Roboto Condensed Light"/>
          <w:sz w:val="24"/>
          <w:szCs w:val="24"/>
          <w:lang w:val="en-US"/>
        </w:rPr>
        <w:t>-</w:t>
      </w:r>
      <w:r w:rsidR="007D0CFB" w:rsidRPr="006241FA">
        <w:rPr>
          <w:rFonts w:ascii="Roboto Condensed Light" w:hAnsi="Roboto Condensed Light"/>
          <w:sz w:val="24"/>
          <w:szCs w:val="24"/>
        </w:rPr>
        <w:t>justice</w:t>
      </w:r>
      <w:r w:rsidR="007D0CFB" w:rsidRPr="00130FFE">
        <w:rPr>
          <w:rFonts w:ascii="Roboto Condensed Light" w:hAnsi="Roboto Condensed Light"/>
          <w:sz w:val="24"/>
          <w:szCs w:val="24"/>
        </w:rPr>
        <w:t xml:space="preserve"> in administrative cases</w:t>
      </w:r>
      <w:r w:rsidR="00BA10AD">
        <w:rPr>
          <w:rFonts w:ascii="Roboto Condensed Light" w:hAnsi="Roboto Condensed Light"/>
          <w:sz w:val="24"/>
          <w:szCs w:val="24"/>
          <w:lang w:val="en-US"/>
        </w:rPr>
        <w:t xml:space="preserve"> </w:t>
      </w:r>
      <w:r w:rsidR="00BA10AD" w:rsidRPr="006241FA">
        <w:rPr>
          <w:rFonts w:ascii="Roboto Condensed Light" w:hAnsi="Roboto Condensed Light"/>
          <w:sz w:val="24"/>
          <w:szCs w:val="24"/>
          <w:lang w:val="en-US"/>
        </w:rPr>
        <w:t>consideration</w:t>
      </w:r>
      <w:r w:rsidR="007D0CFB" w:rsidRPr="00130FFE">
        <w:rPr>
          <w:rFonts w:ascii="Roboto Condensed Light" w:hAnsi="Roboto Condensed Light"/>
          <w:sz w:val="24"/>
          <w:szCs w:val="24"/>
        </w:rPr>
        <w:t>; the ratio of procedural guarantees of national administrative proceedings and the EC</w:t>
      </w:r>
      <w:r w:rsidR="00130FFE" w:rsidRPr="00130FFE">
        <w:rPr>
          <w:rFonts w:ascii="Roboto Condensed Light" w:hAnsi="Roboto Condensed Light"/>
          <w:sz w:val="24"/>
          <w:szCs w:val="24"/>
          <w:lang w:val="en-US"/>
        </w:rPr>
        <w:t>t</w:t>
      </w:r>
      <w:r w:rsidR="007D0CFB" w:rsidRPr="00130FFE">
        <w:rPr>
          <w:rFonts w:ascii="Roboto Condensed Light" w:hAnsi="Roboto Condensed Light"/>
          <w:sz w:val="24"/>
          <w:szCs w:val="24"/>
        </w:rPr>
        <w:t xml:space="preserve">HR; improvement of procedural mechanisms in consideration of administrative cases by national courts in accordance with the </w:t>
      </w:r>
      <w:r w:rsidR="00130FFE" w:rsidRPr="00130FFE">
        <w:rPr>
          <w:rFonts w:ascii="Roboto Condensed Light" w:hAnsi="Roboto Condensed Light"/>
          <w:sz w:val="24"/>
          <w:szCs w:val="24"/>
          <w:lang w:val="en-US"/>
        </w:rPr>
        <w:t>case law</w:t>
      </w:r>
      <w:r w:rsidR="007D0CFB" w:rsidRPr="00130FFE">
        <w:rPr>
          <w:rFonts w:ascii="Roboto Condensed Light" w:hAnsi="Roboto Condensed Light"/>
          <w:sz w:val="24"/>
          <w:szCs w:val="24"/>
        </w:rPr>
        <w:t xml:space="preserve"> of the C</w:t>
      </w:r>
      <w:r w:rsidR="006D7831">
        <w:rPr>
          <w:rFonts w:ascii="Roboto Condensed Light" w:hAnsi="Roboto Condensed Light"/>
          <w:sz w:val="24"/>
          <w:szCs w:val="24"/>
          <w:lang w:val="en-US"/>
        </w:rPr>
        <w:t>JEU</w:t>
      </w:r>
      <w:r w:rsidR="007D0CFB" w:rsidRPr="00130FFE">
        <w:rPr>
          <w:rFonts w:ascii="Roboto Condensed Light" w:hAnsi="Roboto Condensed Light"/>
          <w:sz w:val="24"/>
          <w:szCs w:val="24"/>
        </w:rPr>
        <w:t>.</w:t>
      </w:r>
    </w:p>
    <w:p w14:paraId="3192050E" w14:textId="7BA81251" w:rsidR="00217691" w:rsidRPr="00130FFE" w:rsidRDefault="00621657" w:rsidP="007D0CFB">
      <w:pPr>
        <w:spacing w:after="0" w:line="240" w:lineRule="auto"/>
        <w:ind w:firstLine="708"/>
        <w:jc w:val="both"/>
        <w:rPr>
          <w:rFonts w:ascii="Roboto Condensed Light" w:hAnsi="Roboto Condensed Light"/>
          <w:sz w:val="24"/>
          <w:szCs w:val="24"/>
        </w:rPr>
      </w:pPr>
      <w:r w:rsidRPr="006241FA">
        <w:rPr>
          <w:rFonts w:ascii="Roboto Condensed Light" w:hAnsi="Roboto Condensed Light"/>
          <w:sz w:val="24"/>
          <w:szCs w:val="24"/>
          <w:lang w:val="en-US"/>
        </w:rPr>
        <w:t xml:space="preserve">You may </w:t>
      </w:r>
      <w:r w:rsidR="000D5201" w:rsidRPr="006241FA">
        <w:rPr>
          <w:rFonts w:ascii="Roboto Condensed Light" w:hAnsi="Roboto Condensed Light"/>
          <w:sz w:val="24"/>
          <w:szCs w:val="24"/>
          <w:lang w:val="en-US"/>
        </w:rPr>
        <w:t xml:space="preserve">also </w:t>
      </w:r>
      <w:r w:rsidRPr="006241FA">
        <w:rPr>
          <w:rFonts w:ascii="Roboto Condensed Light" w:hAnsi="Roboto Condensed Light"/>
          <w:sz w:val="24"/>
          <w:szCs w:val="24"/>
          <w:lang w:val="en-US"/>
        </w:rPr>
        <w:t>focus</w:t>
      </w:r>
      <w:r>
        <w:rPr>
          <w:rFonts w:ascii="Roboto Condensed Light" w:hAnsi="Roboto Condensed Light"/>
          <w:sz w:val="24"/>
          <w:szCs w:val="24"/>
          <w:lang w:val="en-US"/>
        </w:rPr>
        <w:t xml:space="preserve"> on</w:t>
      </w:r>
      <w:r w:rsidR="00217691" w:rsidRPr="00130FFE">
        <w:rPr>
          <w:rFonts w:ascii="Roboto Condensed Light" w:hAnsi="Roboto Condensed Light"/>
          <w:sz w:val="24"/>
          <w:szCs w:val="24"/>
        </w:rPr>
        <w:t xml:space="preserve"> other issues</w:t>
      </w:r>
      <w:r w:rsidR="00834D01">
        <w:rPr>
          <w:rFonts w:ascii="Roboto Condensed Light" w:hAnsi="Roboto Condensed Light"/>
          <w:sz w:val="24"/>
          <w:szCs w:val="24"/>
          <w:lang w:val="en-US"/>
        </w:rPr>
        <w:t>, which</w:t>
      </w:r>
      <w:r w:rsidR="00217691" w:rsidRPr="00130FFE">
        <w:rPr>
          <w:rFonts w:ascii="Roboto Condensed Light" w:hAnsi="Roboto Condensed Light"/>
          <w:sz w:val="24"/>
          <w:szCs w:val="24"/>
        </w:rPr>
        <w:t>, in your opinion, are important for administrative justice.</w:t>
      </w:r>
    </w:p>
    <w:p w14:paraId="49D8AFC5" w14:textId="1B2CE6E3" w:rsidR="00217691" w:rsidRPr="00130FFE" w:rsidRDefault="00217691" w:rsidP="00217691">
      <w:pPr>
        <w:spacing w:after="0" w:line="240" w:lineRule="auto"/>
        <w:ind w:firstLine="708"/>
        <w:jc w:val="both"/>
        <w:rPr>
          <w:rFonts w:ascii="Roboto Condensed Light" w:hAnsi="Roboto Condensed Light"/>
          <w:sz w:val="24"/>
          <w:szCs w:val="24"/>
        </w:rPr>
      </w:pPr>
      <w:r w:rsidRPr="00130FFE">
        <w:rPr>
          <w:rFonts w:ascii="Roboto Condensed Light" w:hAnsi="Roboto Condensed Light"/>
          <w:sz w:val="24"/>
          <w:szCs w:val="24"/>
          <w:lang w:val="en-GB"/>
        </w:rPr>
        <w:t xml:space="preserve">We kindly </w:t>
      </w:r>
      <w:r w:rsidR="00AC0C1C" w:rsidRPr="006241FA">
        <w:rPr>
          <w:rFonts w:ascii="Roboto Condensed Light" w:hAnsi="Roboto Condensed Light"/>
          <w:sz w:val="24"/>
          <w:szCs w:val="24"/>
          <w:lang w:val="en-GB"/>
        </w:rPr>
        <w:t>request that you</w:t>
      </w:r>
      <w:r w:rsidRPr="00130FFE">
        <w:rPr>
          <w:rFonts w:ascii="Roboto Condensed Light" w:hAnsi="Roboto Condensed Light"/>
          <w:sz w:val="24"/>
          <w:szCs w:val="24"/>
          <w:lang w:val="en-GB"/>
        </w:rPr>
        <w:t xml:space="preserve"> </w:t>
      </w:r>
      <w:r w:rsidR="00621657" w:rsidRPr="006241FA">
        <w:rPr>
          <w:rFonts w:ascii="Roboto Condensed Light" w:hAnsi="Roboto Condensed Light"/>
          <w:sz w:val="24"/>
          <w:szCs w:val="24"/>
          <w:lang w:val="en-GB"/>
        </w:rPr>
        <w:t>confirm</w:t>
      </w:r>
      <w:r w:rsidR="00152A73" w:rsidRPr="00130FFE">
        <w:rPr>
          <w:rFonts w:ascii="Roboto Condensed Light" w:hAnsi="Roboto Condensed Light"/>
          <w:sz w:val="24"/>
          <w:szCs w:val="24"/>
          <w:lang w:val="en-GB"/>
        </w:rPr>
        <w:t xml:space="preserve"> </w:t>
      </w:r>
      <w:r w:rsidRPr="00130FFE">
        <w:rPr>
          <w:rFonts w:ascii="Roboto Condensed Light" w:hAnsi="Roboto Condensed Light"/>
          <w:sz w:val="24"/>
          <w:szCs w:val="24"/>
          <w:lang w:val="en-GB"/>
        </w:rPr>
        <w:t>your participation</w:t>
      </w:r>
      <w:r w:rsidR="00C90D5C">
        <w:rPr>
          <w:rFonts w:ascii="Roboto Condensed Light" w:hAnsi="Roboto Condensed Light"/>
          <w:sz w:val="24"/>
          <w:szCs w:val="24"/>
          <w:lang w:val="en-GB"/>
        </w:rPr>
        <w:t xml:space="preserve"> </w:t>
      </w:r>
      <w:r w:rsidR="00C90D5C" w:rsidRPr="006241FA">
        <w:rPr>
          <w:rFonts w:ascii="Roboto Condensed Light" w:hAnsi="Roboto Condensed Light"/>
          <w:sz w:val="24"/>
          <w:szCs w:val="24"/>
          <w:lang w:val="en-GB"/>
        </w:rPr>
        <w:t>including</w:t>
      </w:r>
      <w:r w:rsidR="00C90D5C">
        <w:rPr>
          <w:rFonts w:ascii="Roboto Condensed Light" w:hAnsi="Roboto Condensed Light"/>
          <w:sz w:val="24"/>
          <w:szCs w:val="24"/>
          <w:lang w:val="en-GB"/>
        </w:rPr>
        <w:t xml:space="preserve"> </w:t>
      </w:r>
      <w:r w:rsidRPr="006241FA">
        <w:rPr>
          <w:rFonts w:ascii="Roboto Condensed Light" w:hAnsi="Roboto Condensed Light"/>
          <w:sz w:val="24"/>
          <w:szCs w:val="24"/>
        </w:rPr>
        <w:t xml:space="preserve">format, </w:t>
      </w:r>
      <w:r w:rsidR="00621657" w:rsidRPr="006241FA">
        <w:rPr>
          <w:rFonts w:ascii="Roboto Condensed Light" w:hAnsi="Roboto Condensed Light"/>
          <w:sz w:val="24"/>
          <w:szCs w:val="24"/>
          <w:lang w:val="en-US"/>
        </w:rPr>
        <w:t>and</w:t>
      </w:r>
      <w:r w:rsidRPr="006241FA">
        <w:rPr>
          <w:rFonts w:ascii="Roboto Condensed Light" w:hAnsi="Roboto Condensed Light"/>
          <w:sz w:val="24"/>
          <w:szCs w:val="24"/>
        </w:rPr>
        <w:t xml:space="preserve"> the topic</w:t>
      </w:r>
      <w:r w:rsidRPr="00130FFE">
        <w:rPr>
          <w:rFonts w:ascii="Roboto Condensed Light" w:hAnsi="Roboto Condensed Light"/>
          <w:sz w:val="24"/>
          <w:szCs w:val="24"/>
        </w:rPr>
        <w:t xml:space="preserve"> of </w:t>
      </w:r>
      <w:r w:rsidRPr="00130FFE">
        <w:rPr>
          <w:rFonts w:ascii="Roboto Condensed Light" w:hAnsi="Roboto Condensed Light"/>
          <w:sz w:val="24"/>
          <w:szCs w:val="24"/>
          <w:lang w:val="en-US"/>
        </w:rPr>
        <w:t xml:space="preserve">the speech </w:t>
      </w:r>
      <w:r w:rsidRPr="00130FFE">
        <w:rPr>
          <w:rFonts w:ascii="Roboto Condensed Light" w:hAnsi="Roboto Condensed Light"/>
          <w:sz w:val="24"/>
          <w:szCs w:val="24"/>
        </w:rPr>
        <w:t xml:space="preserve">by </w:t>
      </w:r>
      <w:r w:rsidRPr="00130FFE">
        <w:rPr>
          <w:rFonts w:ascii="Roboto Condensed Light" w:hAnsi="Roboto Condensed Light"/>
          <w:b/>
          <w:bCs/>
          <w:sz w:val="24"/>
          <w:szCs w:val="24"/>
        </w:rPr>
        <w:t>1</w:t>
      </w:r>
      <w:r w:rsidRPr="00130FFE">
        <w:rPr>
          <w:rFonts w:ascii="Roboto Condensed Light" w:hAnsi="Roboto Condensed Light"/>
          <w:b/>
          <w:bCs/>
          <w:sz w:val="24"/>
          <w:szCs w:val="24"/>
          <w:lang w:val="en-US"/>
        </w:rPr>
        <w:t xml:space="preserve"> </w:t>
      </w:r>
      <w:r w:rsidR="00751E20">
        <w:rPr>
          <w:rFonts w:ascii="Roboto Condensed Light" w:hAnsi="Roboto Condensed Light"/>
          <w:b/>
          <w:bCs/>
          <w:sz w:val="24"/>
          <w:szCs w:val="24"/>
          <w:lang w:val="en-US"/>
        </w:rPr>
        <w:t>May</w:t>
      </w:r>
      <w:r w:rsidRPr="00130FFE">
        <w:rPr>
          <w:rFonts w:ascii="Roboto Condensed Light" w:hAnsi="Roboto Condensed Light"/>
          <w:b/>
          <w:bCs/>
          <w:sz w:val="24"/>
          <w:szCs w:val="24"/>
          <w:lang w:val="en-US"/>
        </w:rPr>
        <w:t xml:space="preserve"> </w:t>
      </w:r>
      <w:r w:rsidRPr="00130FFE">
        <w:rPr>
          <w:rFonts w:ascii="Roboto Condensed Light" w:hAnsi="Roboto Condensed Light"/>
          <w:b/>
          <w:bCs/>
          <w:sz w:val="24"/>
          <w:szCs w:val="24"/>
        </w:rPr>
        <w:t>2025</w:t>
      </w:r>
      <w:r w:rsidRPr="00130FFE">
        <w:rPr>
          <w:rFonts w:ascii="Roboto Condensed Light" w:hAnsi="Roboto Condensed Light"/>
          <w:sz w:val="24"/>
          <w:szCs w:val="24"/>
        </w:rPr>
        <w:t xml:space="preserve"> to: </w:t>
      </w:r>
      <w:r w:rsidRPr="00130FFE">
        <w:rPr>
          <w:rFonts w:ascii="Roboto Condensed Light" w:hAnsi="Roboto Condensed Light"/>
          <w:sz w:val="24"/>
          <w:szCs w:val="24"/>
          <w:lang w:val="en-US"/>
        </w:rPr>
        <w:t>H</w:t>
      </w:r>
      <w:r w:rsidRPr="00130FFE">
        <w:rPr>
          <w:rFonts w:ascii="Roboto Condensed Light" w:hAnsi="Roboto Condensed Light"/>
          <w:sz w:val="24"/>
          <w:szCs w:val="24"/>
        </w:rPr>
        <w:t>ubar@supreme.court.gov.ua.</w:t>
      </w:r>
    </w:p>
    <w:p w14:paraId="18DBEF90" w14:textId="77777777" w:rsidR="00217691" w:rsidRPr="00130FFE" w:rsidRDefault="00217691" w:rsidP="00217691">
      <w:pPr>
        <w:spacing w:after="0" w:line="240" w:lineRule="auto"/>
        <w:ind w:firstLine="708"/>
        <w:jc w:val="both"/>
        <w:rPr>
          <w:rFonts w:ascii="Roboto Condensed Light" w:hAnsi="Roboto Condensed Light"/>
          <w:sz w:val="24"/>
          <w:szCs w:val="24"/>
          <w:lang w:val="en-US"/>
        </w:rPr>
      </w:pPr>
      <w:r w:rsidRPr="00130FFE">
        <w:rPr>
          <w:rFonts w:ascii="Roboto Condensed Light" w:hAnsi="Roboto Condensed Light" w:cs="Tahoma"/>
          <w:color w:val="000000"/>
          <w:sz w:val="24"/>
          <w:szCs w:val="24"/>
          <w:lang w:val="en-US"/>
        </w:rPr>
        <w:t>Looking forward to your participation in this event</w:t>
      </w:r>
      <w:r w:rsidRPr="00130FFE">
        <w:rPr>
          <w:rFonts w:ascii="Roboto Condensed Light" w:hAnsi="Roboto Condensed Light"/>
          <w:sz w:val="24"/>
          <w:szCs w:val="24"/>
          <w:lang w:val="en-US"/>
        </w:rPr>
        <w:t>.</w:t>
      </w:r>
    </w:p>
    <w:p w14:paraId="4882165E" w14:textId="77777777" w:rsidR="00217691" w:rsidRPr="00130FFE" w:rsidRDefault="00217691" w:rsidP="00217691">
      <w:pPr>
        <w:spacing w:after="0" w:line="240" w:lineRule="auto"/>
        <w:jc w:val="both"/>
        <w:rPr>
          <w:rFonts w:ascii="Roboto Condensed Light" w:hAnsi="Roboto Condensed Light"/>
          <w:sz w:val="24"/>
          <w:szCs w:val="24"/>
          <w:lang w:val="en-US"/>
        </w:rPr>
      </w:pPr>
    </w:p>
    <w:p w14:paraId="41A0F0AF" w14:textId="6F083249" w:rsidR="00217691" w:rsidRPr="00130FFE" w:rsidRDefault="00217691" w:rsidP="00217691">
      <w:pPr>
        <w:spacing w:after="0" w:line="240" w:lineRule="auto"/>
        <w:jc w:val="both"/>
        <w:rPr>
          <w:rFonts w:ascii="Roboto Condensed Light" w:hAnsi="Roboto Condensed Light"/>
          <w:sz w:val="24"/>
          <w:szCs w:val="24"/>
          <w:lang w:val="en-GB"/>
        </w:rPr>
      </w:pPr>
      <w:r w:rsidRPr="00130FFE">
        <w:rPr>
          <w:rFonts w:ascii="Roboto Condensed Light" w:hAnsi="Roboto Condensed Light"/>
          <w:sz w:val="24"/>
          <w:szCs w:val="24"/>
          <w:lang w:val="en-GB"/>
        </w:rPr>
        <w:t xml:space="preserve">Encl.: Draft Agenda of the Conference on </w:t>
      </w:r>
      <w:r w:rsidR="00CE0EEE">
        <w:rPr>
          <w:rFonts w:ascii="Roboto Condensed Light" w:hAnsi="Roboto Condensed Light"/>
          <w:sz w:val="24"/>
          <w:szCs w:val="24"/>
        </w:rPr>
        <w:t>9</w:t>
      </w:r>
      <w:r w:rsidRPr="00130FFE">
        <w:rPr>
          <w:rFonts w:ascii="Roboto Condensed Light" w:hAnsi="Roboto Condensed Light"/>
          <w:sz w:val="24"/>
          <w:szCs w:val="24"/>
          <w:lang w:val="en-GB"/>
        </w:rPr>
        <w:t xml:space="preserve"> pages.</w:t>
      </w:r>
    </w:p>
    <w:p w14:paraId="563E4FED" w14:textId="77777777" w:rsidR="00217691" w:rsidRPr="00130FFE" w:rsidRDefault="00217691" w:rsidP="00217691">
      <w:pPr>
        <w:spacing w:after="0" w:line="240" w:lineRule="auto"/>
        <w:jc w:val="both"/>
        <w:rPr>
          <w:rFonts w:ascii="Roboto Condensed Light" w:hAnsi="Roboto Condensed Light"/>
          <w:sz w:val="24"/>
          <w:szCs w:val="24"/>
        </w:rPr>
      </w:pPr>
    </w:p>
    <w:p w14:paraId="2F8D1595" w14:textId="77777777" w:rsidR="00217691" w:rsidRPr="00130FFE" w:rsidRDefault="00217691" w:rsidP="00217691">
      <w:pPr>
        <w:spacing w:after="0" w:line="240" w:lineRule="auto"/>
        <w:ind w:firstLine="708"/>
        <w:jc w:val="both"/>
        <w:rPr>
          <w:rFonts w:ascii="Roboto Condensed Light" w:hAnsi="Roboto Condensed Light"/>
          <w:sz w:val="24"/>
          <w:szCs w:val="24"/>
          <w:lang w:val="en-US"/>
        </w:rPr>
      </w:pPr>
      <w:r w:rsidRPr="00130FFE">
        <w:rPr>
          <w:rFonts w:ascii="Roboto Condensed Light" w:hAnsi="Roboto Condensed Light"/>
          <w:sz w:val="24"/>
          <w:szCs w:val="24"/>
          <w:lang w:val="en-US"/>
        </w:rPr>
        <w:t>Yours s</w:t>
      </w:r>
      <w:r w:rsidRPr="00130FFE">
        <w:rPr>
          <w:rFonts w:ascii="Roboto Condensed Light" w:hAnsi="Roboto Condensed Light"/>
          <w:sz w:val="24"/>
          <w:szCs w:val="24"/>
        </w:rPr>
        <w:t>incerely</w:t>
      </w:r>
      <w:r w:rsidRPr="00130FFE">
        <w:rPr>
          <w:rFonts w:ascii="Roboto Condensed Light" w:hAnsi="Roboto Condensed Light"/>
          <w:sz w:val="24"/>
          <w:szCs w:val="24"/>
          <w:lang w:val="en-US"/>
        </w:rPr>
        <w:t>,</w:t>
      </w:r>
    </w:p>
    <w:p w14:paraId="5281D0D7" w14:textId="77777777" w:rsidR="00217691" w:rsidRPr="00130FFE" w:rsidRDefault="00217691" w:rsidP="00217691">
      <w:pPr>
        <w:spacing w:after="0" w:line="240" w:lineRule="auto"/>
        <w:ind w:firstLine="708"/>
        <w:jc w:val="both"/>
        <w:rPr>
          <w:rFonts w:ascii="Roboto Condensed Light" w:hAnsi="Roboto Condensed Light"/>
          <w:sz w:val="24"/>
          <w:szCs w:val="24"/>
          <w:lang w:val="en-US"/>
        </w:rPr>
      </w:pPr>
    </w:p>
    <w:p w14:paraId="5935AE88" w14:textId="77777777" w:rsidR="00217691" w:rsidRPr="00130FFE" w:rsidRDefault="00217691" w:rsidP="00217691">
      <w:pPr>
        <w:spacing w:after="0" w:line="240" w:lineRule="auto"/>
        <w:jc w:val="both"/>
        <w:rPr>
          <w:rFonts w:ascii="Roboto Condensed Light" w:hAnsi="Roboto Condensed Light"/>
          <w:sz w:val="24"/>
          <w:szCs w:val="24"/>
        </w:rPr>
      </w:pPr>
    </w:p>
    <w:p w14:paraId="7B757CDB" w14:textId="1DB514B6" w:rsidR="00217691" w:rsidRPr="00130FFE" w:rsidRDefault="00D9222A" w:rsidP="00217691">
      <w:pPr>
        <w:spacing w:after="0" w:line="240" w:lineRule="auto"/>
        <w:jc w:val="both"/>
        <w:rPr>
          <w:rFonts w:ascii="Roboto Condensed Light" w:hAnsi="Roboto Condensed Light"/>
          <w:b/>
          <w:bCs/>
          <w:sz w:val="24"/>
          <w:szCs w:val="24"/>
        </w:rPr>
      </w:pPr>
      <w:r>
        <w:rPr>
          <w:rFonts w:ascii="Roboto Condensed Light" w:hAnsi="Roboto Condensed Light"/>
          <w:b/>
          <w:bCs/>
          <w:sz w:val="24"/>
          <w:szCs w:val="24"/>
          <w:lang w:val="en-US"/>
        </w:rPr>
        <w:t>President</w:t>
      </w:r>
      <w:r w:rsidR="00217691" w:rsidRPr="00130FFE">
        <w:rPr>
          <w:rFonts w:ascii="Roboto Condensed Light" w:hAnsi="Roboto Condensed Light"/>
          <w:b/>
          <w:bCs/>
          <w:sz w:val="24"/>
          <w:szCs w:val="24"/>
        </w:rPr>
        <w:t xml:space="preserve"> of the Supreme Court                                                         </w:t>
      </w:r>
      <w:r w:rsidR="00217691" w:rsidRPr="00130FFE">
        <w:rPr>
          <w:rFonts w:ascii="Roboto Condensed Light" w:hAnsi="Roboto Condensed Light"/>
          <w:b/>
          <w:bCs/>
          <w:sz w:val="24"/>
          <w:szCs w:val="24"/>
          <w:lang w:val="en-US"/>
        </w:rPr>
        <w:t xml:space="preserve">                       </w:t>
      </w:r>
      <w:r w:rsidR="00217691" w:rsidRPr="00130FFE">
        <w:rPr>
          <w:rFonts w:ascii="Roboto Condensed Light" w:hAnsi="Roboto Condensed Light"/>
          <w:b/>
          <w:bCs/>
          <w:sz w:val="24"/>
          <w:szCs w:val="24"/>
        </w:rPr>
        <w:t xml:space="preserve">Stanislav  </w:t>
      </w:r>
      <w:r w:rsidR="00217691" w:rsidRPr="00130FFE">
        <w:rPr>
          <w:rFonts w:ascii="Roboto Condensed Light" w:hAnsi="Roboto Condensed Light"/>
          <w:b/>
          <w:bCs/>
          <w:sz w:val="24"/>
          <w:szCs w:val="24"/>
          <w:lang w:val="en-US"/>
        </w:rPr>
        <w:t>KRAVCHENKO</w:t>
      </w:r>
    </w:p>
    <w:p w14:paraId="6543DB83" w14:textId="77777777" w:rsidR="00A555E2" w:rsidRPr="00130FFE" w:rsidRDefault="00A555E2">
      <w:pPr>
        <w:rPr>
          <w:sz w:val="24"/>
          <w:szCs w:val="24"/>
        </w:rPr>
      </w:pPr>
    </w:p>
    <w:sectPr w:rsidR="00A555E2" w:rsidRPr="00130FFE" w:rsidSect="002176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 Condensed Light">
    <w:altName w:val="Roboto Condensed Light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91"/>
    <w:rsid w:val="00066D6A"/>
    <w:rsid w:val="000B641C"/>
    <w:rsid w:val="000D5201"/>
    <w:rsid w:val="00130FFE"/>
    <w:rsid w:val="00152A73"/>
    <w:rsid w:val="00171E8D"/>
    <w:rsid w:val="00217691"/>
    <w:rsid w:val="00265B1D"/>
    <w:rsid w:val="002D2F45"/>
    <w:rsid w:val="002D641B"/>
    <w:rsid w:val="004B7A28"/>
    <w:rsid w:val="0056533B"/>
    <w:rsid w:val="005E6C37"/>
    <w:rsid w:val="00616D6D"/>
    <w:rsid w:val="00621657"/>
    <w:rsid w:val="006241FA"/>
    <w:rsid w:val="006A52C7"/>
    <w:rsid w:val="006D7831"/>
    <w:rsid w:val="00701BCB"/>
    <w:rsid w:val="007241F8"/>
    <w:rsid w:val="00726435"/>
    <w:rsid w:val="00751E20"/>
    <w:rsid w:val="007D0CFB"/>
    <w:rsid w:val="007D5055"/>
    <w:rsid w:val="007F29A4"/>
    <w:rsid w:val="00834D01"/>
    <w:rsid w:val="008F0D7A"/>
    <w:rsid w:val="00936A59"/>
    <w:rsid w:val="00A555E2"/>
    <w:rsid w:val="00A75C73"/>
    <w:rsid w:val="00AA304B"/>
    <w:rsid w:val="00AC0C1C"/>
    <w:rsid w:val="00AD7C46"/>
    <w:rsid w:val="00B1508B"/>
    <w:rsid w:val="00B900FC"/>
    <w:rsid w:val="00BA10AD"/>
    <w:rsid w:val="00BF0C47"/>
    <w:rsid w:val="00C31539"/>
    <w:rsid w:val="00C90D5C"/>
    <w:rsid w:val="00CC66FE"/>
    <w:rsid w:val="00CD08F3"/>
    <w:rsid w:val="00CE0EEE"/>
    <w:rsid w:val="00D1522C"/>
    <w:rsid w:val="00D365C1"/>
    <w:rsid w:val="00D9222A"/>
    <w:rsid w:val="00DE6319"/>
    <w:rsid w:val="00E163F9"/>
    <w:rsid w:val="00E37933"/>
    <w:rsid w:val="00E87225"/>
    <w:rsid w:val="00EE7B48"/>
    <w:rsid w:val="00FA42BE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E308"/>
  <w15:chartTrackingRefBased/>
  <w15:docId w15:val="{905ED057-EA24-4312-8BC3-851186A1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91"/>
  </w:style>
  <w:style w:type="paragraph" w:styleId="1">
    <w:name w:val="heading 1"/>
    <w:basedOn w:val="a"/>
    <w:next w:val="a"/>
    <w:link w:val="10"/>
    <w:uiPriority w:val="9"/>
    <w:qFormat/>
    <w:rsid w:val="00217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6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6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7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76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76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76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76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76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76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76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7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17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17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17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17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691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21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2025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ГУНЬКО Оксана Василівна</dc:creator>
  <cp:keywords/>
  <dc:description/>
  <cp:lastModifiedBy>ГУНЬКО Оксана Василівна</cp:lastModifiedBy>
  <cp:revision>24</cp:revision>
  <cp:lastPrinted>2025-04-23T07:03:00Z</cp:lastPrinted>
  <dcterms:created xsi:type="dcterms:W3CDTF">2025-04-14T12:17:00Z</dcterms:created>
  <dcterms:modified xsi:type="dcterms:W3CDTF">2025-04-23T09:33:00Z</dcterms:modified>
</cp:coreProperties>
</file>